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B" w:rsidRDefault="0057772B" w:rsidP="0057772B"/>
    <w:p w:rsidR="005154F4" w:rsidRDefault="005154F4" w:rsidP="0057772B"/>
    <w:p w:rsidR="005154F4" w:rsidRDefault="005154F4" w:rsidP="0057772B"/>
    <w:p w:rsidR="005154F4" w:rsidRDefault="005154F4" w:rsidP="0057772B"/>
    <w:p w:rsidR="009C0C0B" w:rsidRPr="00D314B8" w:rsidRDefault="009C0C0B" w:rsidP="00D314B8">
      <w:pPr>
        <w:jc w:val="center"/>
        <w:rPr>
          <w:color w:val="2E74B5"/>
          <w:sz w:val="44"/>
          <w:szCs w:val="44"/>
        </w:rPr>
      </w:pPr>
      <w:r w:rsidRPr="004C44BB">
        <w:rPr>
          <w:color w:val="2E74B5"/>
          <w:sz w:val="44"/>
          <w:szCs w:val="44"/>
        </w:rPr>
        <w:t>Pozvánka</w:t>
      </w:r>
    </w:p>
    <w:p w:rsidR="009C0C0B" w:rsidRDefault="009C0C0B" w:rsidP="009C0C0B"/>
    <w:p w:rsidR="005B311A" w:rsidRPr="00D314B8" w:rsidRDefault="009C0C0B" w:rsidP="007577DD">
      <w:pPr>
        <w:ind w:left="2124" w:firstLine="708"/>
        <w:rPr>
          <w:b/>
          <w:sz w:val="28"/>
          <w:szCs w:val="28"/>
        </w:rPr>
      </w:pPr>
      <w:r w:rsidRPr="00D314B8">
        <w:rPr>
          <w:b/>
          <w:sz w:val="28"/>
          <w:szCs w:val="28"/>
        </w:rPr>
        <w:t xml:space="preserve">na </w:t>
      </w:r>
      <w:r w:rsidR="005B311A">
        <w:rPr>
          <w:b/>
          <w:sz w:val="28"/>
          <w:szCs w:val="28"/>
        </w:rPr>
        <w:t>seminář</w:t>
      </w:r>
      <w:r w:rsidR="006471E9">
        <w:rPr>
          <w:b/>
          <w:sz w:val="28"/>
          <w:szCs w:val="28"/>
        </w:rPr>
        <w:tab/>
      </w:r>
      <w:r w:rsidR="005B311A">
        <w:rPr>
          <w:b/>
          <w:sz w:val="28"/>
          <w:szCs w:val="28"/>
        </w:rPr>
        <w:t>SPORTUJ VE ŠKOLE</w:t>
      </w:r>
    </w:p>
    <w:p w:rsidR="00D314B8" w:rsidRDefault="00D314B8" w:rsidP="00D314B8"/>
    <w:p w:rsidR="00D314B8" w:rsidRDefault="00D314B8" w:rsidP="00D314B8"/>
    <w:p w:rsidR="007577DD" w:rsidRDefault="00D314B8" w:rsidP="005B311A">
      <w:pPr>
        <w:spacing w:line="360" w:lineRule="auto"/>
        <w:rPr>
          <w:b/>
        </w:rPr>
      </w:pPr>
      <w:r w:rsidRPr="00D314B8">
        <w:rPr>
          <w:b/>
        </w:rPr>
        <w:t>Termín:</w:t>
      </w:r>
      <w:r>
        <w:t xml:space="preserve"> </w:t>
      </w:r>
      <w:r>
        <w:tab/>
      </w:r>
      <w:r w:rsidR="007577DD">
        <w:tab/>
      </w:r>
      <w:r w:rsidR="005B311A" w:rsidRPr="005B311A">
        <w:rPr>
          <w:b/>
        </w:rPr>
        <w:t>středa</w:t>
      </w:r>
      <w:r w:rsidR="005B311A">
        <w:t xml:space="preserve"> </w:t>
      </w:r>
      <w:r>
        <w:rPr>
          <w:b/>
        </w:rPr>
        <w:t xml:space="preserve"> </w:t>
      </w:r>
      <w:r w:rsidR="005B311A">
        <w:rPr>
          <w:b/>
        </w:rPr>
        <w:t>12</w:t>
      </w:r>
      <w:r w:rsidR="004E4334">
        <w:rPr>
          <w:b/>
        </w:rPr>
        <w:t xml:space="preserve">. </w:t>
      </w:r>
      <w:r w:rsidR="005B311A">
        <w:rPr>
          <w:b/>
        </w:rPr>
        <w:t>9</w:t>
      </w:r>
      <w:r w:rsidR="004E4334">
        <w:rPr>
          <w:b/>
        </w:rPr>
        <w:t>.</w:t>
      </w:r>
      <w:r w:rsidR="009C0C0B" w:rsidRPr="009C0C0B">
        <w:rPr>
          <w:b/>
        </w:rPr>
        <w:t xml:space="preserve"> 201</w:t>
      </w:r>
      <w:r w:rsidR="005B311A">
        <w:rPr>
          <w:b/>
        </w:rPr>
        <w:t>8</w:t>
      </w:r>
      <w:r>
        <w:rPr>
          <w:b/>
        </w:rPr>
        <w:t xml:space="preserve"> </w:t>
      </w:r>
      <w:r w:rsidR="005B311A">
        <w:rPr>
          <w:b/>
        </w:rPr>
        <w:t xml:space="preserve">– </w:t>
      </w:r>
      <w:r w:rsidR="00EE1487">
        <w:rPr>
          <w:b/>
        </w:rPr>
        <w:t xml:space="preserve">FTVS UK </w:t>
      </w:r>
      <w:r w:rsidR="005B311A">
        <w:rPr>
          <w:b/>
        </w:rPr>
        <w:t>Praha</w:t>
      </w:r>
      <w:r w:rsidR="003D411C">
        <w:rPr>
          <w:b/>
        </w:rPr>
        <w:t>, místnost P6</w:t>
      </w:r>
      <w:bookmarkStart w:id="0" w:name="_GoBack"/>
      <w:bookmarkEnd w:id="0"/>
      <w:r w:rsidR="006471E9">
        <w:rPr>
          <w:b/>
        </w:rPr>
        <w:tab/>
      </w:r>
      <w:r w:rsidR="006471E9">
        <w:rPr>
          <w:b/>
        </w:rPr>
        <w:tab/>
      </w:r>
      <w:r w:rsidR="006471E9">
        <w:rPr>
          <w:b/>
        </w:rPr>
        <w:tab/>
      </w:r>
    </w:p>
    <w:p w:rsidR="004B2256" w:rsidRDefault="007577DD" w:rsidP="007577DD">
      <w:pPr>
        <w:spacing w:line="360" w:lineRule="auto"/>
        <w:ind w:left="1416"/>
        <w:rPr>
          <w:b/>
        </w:rPr>
      </w:pPr>
      <w:r>
        <w:rPr>
          <w:b/>
        </w:rPr>
        <w:t>nebo</w:t>
      </w:r>
      <w:r>
        <w:rPr>
          <w:b/>
        </w:rPr>
        <w:tab/>
      </w:r>
      <w:r w:rsidR="005B311A">
        <w:rPr>
          <w:b/>
        </w:rPr>
        <w:t xml:space="preserve">čtvrtek 13. 9. 2018 </w:t>
      </w:r>
      <w:r w:rsidR="004B2256">
        <w:rPr>
          <w:b/>
        </w:rPr>
        <w:t>–</w:t>
      </w:r>
      <w:r w:rsidR="00EE1487">
        <w:rPr>
          <w:b/>
        </w:rPr>
        <w:t xml:space="preserve"> Zámek </w:t>
      </w:r>
      <w:r w:rsidR="004B2256">
        <w:rPr>
          <w:b/>
        </w:rPr>
        <w:t>Holešov</w:t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</w:r>
      <w:r w:rsidR="004B2256">
        <w:rPr>
          <w:b/>
        </w:rPr>
        <w:tab/>
        <w:t xml:space="preserve">    </w:t>
      </w:r>
      <w:r w:rsidR="004B2256">
        <w:rPr>
          <w:b/>
        </w:rPr>
        <w:tab/>
      </w:r>
      <w:r w:rsidR="004B2256">
        <w:rPr>
          <w:b/>
        </w:rPr>
        <w:tab/>
      </w:r>
    </w:p>
    <w:p w:rsidR="006471E9" w:rsidRDefault="007577DD" w:rsidP="006471E9">
      <w:pPr>
        <w:rPr>
          <w:b/>
        </w:rPr>
      </w:pPr>
      <w:r>
        <w:rPr>
          <w:b/>
        </w:rPr>
        <w:t>Čas</w:t>
      </w:r>
      <w:r w:rsidR="00D314B8">
        <w:rPr>
          <w:b/>
        </w:rPr>
        <w:t>:</w:t>
      </w:r>
      <w:r w:rsidR="00D314B8">
        <w:rPr>
          <w:b/>
        </w:rPr>
        <w:tab/>
      </w:r>
      <w:r w:rsidR="00D314B8">
        <w:rPr>
          <w:b/>
        </w:rPr>
        <w:tab/>
      </w:r>
      <w:r>
        <w:rPr>
          <w:b/>
        </w:rPr>
        <w:tab/>
      </w:r>
      <w:r w:rsidR="004B2256">
        <w:rPr>
          <w:b/>
        </w:rPr>
        <w:t>Praha</w:t>
      </w:r>
      <w:r w:rsidR="006471E9">
        <w:rPr>
          <w:b/>
        </w:rPr>
        <w:t>:</w:t>
      </w:r>
      <w:r w:rsidR="004B2256">
        <w:rPr>
          <w:b/>
        </w:rPr>
        <w:t xml:space="preserve"> </w:t>
      </w:r>
      <w:r w:rsidR="00CE23F1">
        <w:rPr>
          <w:b/>
        </w:rPr>
        <w:tab/>
      </w:r>
      <w:r w:rsidR="006471E9">
        <w:rPr>
          <w:b/>
        </w:rPr>
        <w:t>10,00</w:t>
      </w:r>
      <w:r w:rsidR="00D314B8">
        <w:rPr>
          <w:b/>
        </w:rPr>
        <w:t xml:space="preserve"> hodin</w:t>
      </w:r>
      <w:r>
        <w:rPr>
          <w:b/>
        </w:rPr>
        <w:t xml:space="preserve"> nebo</w:t>
      </w:r>
      <w:r>
        <w:rPr>
          <w:b/>
        </w:rPr>
        <w:tab/>
      </w:r>
      <w:r w:rsidR="006471E9">
        <w:rPr>
          <w:b/>
        </w:rPr>
        <w:t>13,00</w:t>
      </w:r>
      <w:r w:rsidR="00EE1487">
        <w:rPr>
          <w:b/>
        </w:rPr>
        <w:t xml:space="preserve"> hodin</w:t>
      </w:r>
    </w:p>
    <w:p w:rsidR="006471E9" w:rsidRDefault="006471E9" w:rsidP="006471E9">
      <w:pPr>
        <w:rPr>
          <w:b/>
        </w:rPr>
      </w:pPr>
    </w:p>
    <w:p w:rsidR="004B2256" w:rsidRDefault="007577DD" w:rsidP="007577DD">
      <w:pPr>
        <w:ind w:left="708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471E9">
        <w:rPr>
          <w:b/>
        </w:rPr>
        <w:t>Holešov</w:t>
      </w:r>
      <w:r w:rsidR="004B2256">
        <w:rPr>
          <w:b/>
        </w:rPr>
        <w:tab/>
        <w:t>10</w:t>
      </w:r>
      <w:r w:rsidR="006471E9">
        <w:rPr>
          <w:b/>
        </w:rPr>
        <w:t>,</w:t>
      </w:r>
      <w:r w:rsidR="00CE23F1">
        <w:rPr>
          <w:b/>
        </w:rPr>
        <w:t>00</w:t>
      </w:r>
      <w:r>
        <w:rPr>
          <w:b/>
        </w:rPr>
        <w:t xml:space="preserve"> hodin nebo</w:t>
      </w:r>
      <w:r>
        <w:rPr>
          <w:b/>
        </w:rPr>
        <w:tab/>
      </w:r>
      <w:r w:rsidR="004B2256">
        <w:rPr>
          <w:b/>
        </w:rPr>
        <w:t>13</w:t>
      </w:r>
      <w:r w:rsidR="006471E9">
        <w:rPr>
          <w:b/>
        </w:rPr>
        <w:t>,</w:t>
      </w:r>
      <w:r w:rsidR="00CE23F1">
        <w:rPr>
          <w:b/>
        </w:rPr>
        <w:t>00</w:t>
      </w:r>
      <w:r w:rsidR="004B2256">
        <w:rPr>
          <w:b/>
        </w:rPr>
        <w:t xml:space="preserve"> hodin</w:t>
      </w:r>
    </w:p>
    <w:p w:rsidR="00D314B8" w:rsidRDefault="00D314B8" w:rsidP="008A60A4">
      <w:pPr>
        <w:jc w:val="both"/>
        <w:rPr>
          <w:b/>
        </w:rPr>
      </w:pPr>
    </w:p>
    <w:p w:rsidR="005B311A" w:rsidRDefault="005B311A" w:rsidP="008A60A4">
      <w:pPr>
        <w:jc w:val="both"/>
        <w:rPr>
          <w:b/>
        </w:rPr>
      </w:pPr>
    </w:p>
    <w:p w:rsidR="008A60A4" w:rsidRDefault="006471E9" w:rsidP="006471E9">
      <w:pPr>
        <w:jc w:val="both"/>
        <w:rPr>
          <w:b/>
        </w:rPr>
      </w:pPr>
      <w:r>
        <w:rPr>
          <w:b/>
        </w:rPr>
        <w:t xml:space="preserve">                Vážené paní ředitelky</w:t>
      </w:r>
      <w:r w:rsidR="005B311A">
        <w:rPr>
          <w:b/>
        </w:rPr>
        <w:t>, vážení</w:t>
      </w:r>
      <w:r>
        <w:rPr>
          <w:b/>
        </w:rPr>
        <w:t xml:space="preserve"> páni ředitelé, vážené kolegyně a kolegové!              </w:t>
      </w:r>
    </w:p>
    <w:p w:rsidR="000E67BA" w:rsidRDefault="000E67BA" w:rsidP="008A60A4">
      <w:pPr>
        <w:jc w:val="both"/>
        <w:rPr>
          <w:b/>
        </w:rPr>
      </w:pPr>
    </w:p>
    <w:p w:rsidR="008A60A4" w:rsidRPr="001E61FD" w:rsidRDefault="005B311A" w:rsidP="008D5338">
      <w:pPr>
        <w:spacing w:line="360" w:lineRule="auto"/>
        <w:ind w:firstLine="708"/>
        <w:jc w:val="both"/>
      </w:pPr>
      <w:r>
        <w:t xml:space="preserve">Vaše škola se přihlásila do projektu „Sportuj ve škole“, který startuje na </w:t>
      </w:r>
      <w:r w:rsidR="004E2A9D">
        <w:t xml:space="preserve">350 </w:t>
      </w:r>
      <w:r>
        <w:t xml:space="preserve">základních školách </w:t>
      </w:r>
      <w:r w:rsidR="004E2A9D">
        <w:t xml:space="preserve">České republiky </w:t>
      </w:r>
      <w:r w:rsidR="004B2256">
        <w:t xml:space="preserve">se začátkem </w:t>
      </w:r>
      <w:r w:rsidR="00EE1487">
        <w:t>letošního školního roku</w:t>
      </w:r>
      <w:r>
        <w:t xml:space="preserve">. </w:t>
      </w:r>
      <w:r w:rsidR="004B2256">
        <w:t>Projekt b</w:t>
      </w:r>
      <w:r>
        <w:t>ude využ</w:t>
      </w:r>
      <w:r w:rsidR="006471E9">
        <w:t>ívat ověřenou metodiku MŠMT z pokusného</w:t>
      </w:r>
      <w:r>
        <w:t xml:space="preserve"> ověřování projektu „Hodina pohybu navíc“.</w:t>
      </w:r>
    </w:p>
    <w:p w:rsidR="005B311A" w:rsidRDefault="006471E9" w:rsidP="008D5338">
      <w:pPr>
        <w:spacing w:line="360" w:lineRule="auto"/>
        <w:ind w:firstLine="708"/>
        <w:jc w:val="both"/>
      </w:pPr>
      <w:r>
        <w:t>Školicí seminář je určen cvičitelům</w:t>
      </w:r>
      <w:r w:rsidR="005B311A">
        <w:t>, kteří povedou hodiny v rámci pr</w:t>
      </w:r>
      <w:r>
        <w:t xml:space="preserve">ojektu, proto </w:t>
      </w:r>
      <w:r w:rsidR="00EE1487">
        <w:t xml:space="preserve">prosíme o účast alespoň 1 lektora z každé školy. Účastníci semináře </w:t>
      </w:r>
      <w:r>
        <w:t xml:space="preserve">(lze si vybrat dopolední či odpolední blok) </w:t>
      </w:r>
      <w:r w:rsidR="00EE1487">
        <w:t>obdrží</w:t>
      </w:r>
      <w:r w:rsidR="005B311A">
        <w:t xml:space="preserve"> </w:t>
      </w:r>
      <w:r w:rsidR="004B2256">
        <w:t xml:space="preserve">metodické materiály a </w:t>
      </w:r>
      <w:r w:rsidR="005B311A">
        <w:t>d</w:t>
      </w:r>
      <w:r>
        <w:t>okumentaci k vedení a administraci</w:t>
      </w:r>
      <w:r w:rsidR="005B311A">
        <w:t xml:space="preserve"> projektu.</w:t>
      </w:r>
    </w:p>
    <w:p w:rsidR="005B311A" w:rsidRDefault="005B311A" w:rsidP="008D5338">
      <w:pPr>
        <w:spacing w:line="360" w:lineRule="auto"/>
        <w:ind w:firstLine="708"/>
        <w:jc w:val="both"/>
      </w:pPr>
    </w:p>
    <w:p w:rsidR="005B311A" w:rsidRPr="005B311A" w:rsidRDefault="005B311A" w:rsidP="008D5338">
      <w:pPr>
        <w:spacing w:line="360" w:lineRule="auto"/>
        <w:ind w:firstLine="708"/>
        <w:jc w:val="both"/>
        <w:rPr>
          <w:b/>
        </w:rPr>
      </w:pPr>
      <w:r w:rsidRPr="005B311A">
        <w:rPr>
          <w:b/>
        </w:rPr>
        <w:t>Program semináře:</w:t>
      </w:r>
      <w:r w:rsidRPr="005B311A">
        <w:rPr>
          <w:b/>
        </w:rPr>
        <w:tab/>
        <w:t>1. Úvodní slovo</w:t>
      </w:r>
    </w:p>
    <w:p w:rsidR="005B311A" w:rsidRPr="005B311A" w:rsidRDefault="005B311A" w:rsidP="008D5338">
      <w:pPr>
        <w:spacing w:line="360" w:lineRule="auto"/>
        <w:ind w:firstLine="708"/>
        <w:jc w:val="both"/>
        <w:rPr>
          <w:b/>
        </w:rPr>
      </w:pPr>
      <w:r w:rsidRPr="005B311A">
        <w:rPr>
          <w:b/>
        </w:rPr>
        <w:tab/>
      </w:r>
      <w:r w:rsidRPr="005B311A">
        <w:rPr>
          <w:b/>
        </w:rPr>
        <w:tab/>
      </w:r>
      <w:r w:rsidRPr="005B311A">
        <w:rPr>
          <w:b/>
        </w:rPr>
        <w:tab/>
        <w:t>2. Představení projektu</w:t>
      </w:r>
      <w:r w:rsidR="00EE1487">
        <w:rPr>
          <w:b/>
        </w:rPr>
        <w:t xml:space="preserve"> Sportuj ve škole</w:t>
      </w:r>
    </w:p>
    <w:p w:rsidR="005B311A" w:rsidRPr="005B311A" w:rsidRDefault="00EE1487" w:rsidP="008D5338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Administrativa</w:t>
      </w:r>
      <w:r w:rsidR="005B311A" w:rsidRPr="005B311A">
        <w:rPr>
          <w:b/>
        </w:rPr>
        <w:t xml:space="preserve"> projektu </w:t>
      </w:r>
    </w:p>
    <w:p w:rsidR="005B311A" w:rsidRPr="005B311A" w:rsidRDefault="005B311A" w:rsidP="008D5338">
      <w:pPr>
        <w:spacing w:line="360" w:lineRule="auto"/>
        <w:ind w:firstLine="708"/>
        <w:jc w:val="both"/>
        <w:rPr>
          <w:b/>
        </w:rPr>
      </w:pPr>
      <w:r w:rsidRPr="005B311A">
        <w:rPr>
          <w:b/>
        </w:rPr>
        <w:tab/>
      </w:r>
      <w:r w:rsidRPr="005B311A">
        <w:rPr>
          <w:b/>
        </w:rPr>
        <w:tab/>
      </w:r>
      <w:r w:rsidRPr="005B311A">
        <w:rPr>
          <w:b/>
        </w:rPr>
        <w:tab/>
        <w:t>4. Ukázka/videoukázka lekcí</w:t>
      </w:r>
    </w:p>
    <w:p w:rsidR="005B311A" w:rsidRDefault="00EE1487" w:rsidP="00EE1487">
      <w:pPr>
        <w:spacing w:line="360" w:lineRule="auto"/>
        <w:jc w:val="both"/>
        <w:rPr>
          <w:b/>
        </w:rPr>
      </w:pPr>
      <w:r>
        <w:rPr>
          <w:b/>
        </w:rPr>
        <w:tab/>
      </w:r>
      <w:r w:rsidR="005B311A" w:rsidRPr="005B311A">
        <w:rPr>
          <w:b/>
        </w:rPr>
        <w:tab/>
      </w:r>
      <w:r w:rsidR="005B311A" w:rsidRPr="005B311A">
        <w:rPr>
          <w:b/>
        </w:rPr>
        <w:tab/>
      </w:r>
      <w:r w:rsidR="005B311A" w:rsidRPr="005B311A">
        <w:rPr>
          <w:b/>
        </w:rPr>
        <w:tab/>
        <w:t xml:space="preserve">5. Diskuze </w:t>
      </w:r>
    </w:p>
    <w:p w:rsidR="000268E9" w:rsidRPr="006471E9" w:rsidRDefault="00D314B8" w:rsidP="006471E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Přihlášku na </w:t>
      </w:r>
      <w:r w:rsidR="004B2256">
        <w:rPr>
          <w:b/>
        </w:rPr>
        <w:t xml:space="preserve">seminář </w:t>
      </w:r>
      <w:r w:rsidR="006471E9">
        <w:rPr>
          <w:b/>
        </w:rPr>
        <w:t>zasíláme v příloze a</w:t>
      </w:r>
      <w:r w:rsidR="004E2A9D">
        <w:rPr>
          <w:b/>
        </w:rPr>
        <w:t xml:space="preserve"> prosíme o její vyplnění a zaslá</w:t>
      </w:r>
      <w:r w:rsidR="006471E9">
        <w:rPr>
          <w:b/>
        </w:rPr>
        <w:t>ní zpět na uvedenou adresu.</w:t>
      </w:r>
    </w:p>
    <w:p w:rsidR="006471E9" w:rsidRDefault="00EE1487" w:rsidP="009C0C0B">
      <w:r>
        <w:tab/>
      </w:r>
    </w:p>
    <w:p w:rsidR="004E2A9D" w:rsidRDefault="004E2A9D" w:rsidP="009C0C0B"/>
    <w:p w:rsidR="00EE1487" w:rsidRDefault="00EE1487" w:rsidP="006471E9">
      <w:pPr>
        <w:ind w:firstLine="708"/>
      </w:pPr>
      <w:r>
        <w:t>Děkuji Vám za vstřícnost a přeji Vám úspěšný vstup do letošního školního roku.</w:t>
      </w:r>
    </w:p>
    <w:p w:rsidR="008D5338" w:rsidRDefault="008D5338" w:rsidP="009C0C0B"/>
    <w:p w:rsidR="004E2A9D" w:rsidRDefault="004E2A9D" w:rsidP="009C0C0B"/>
    <w:p w:rsidR="006471E9" w:rsidRPr="009C0C0B" w:rsidRDefault="006471E9" w:rsidP="009C0C0B"/>
    <w:p w:rsidR="008D5338" w:rsidRDefault="008D5338" w:rsidP="009C0C0B">
      <w:r>
        <w:t xml:space="preserve">V Praze dne  </w:t>
      </w:r>
      <w:r w:rsidR="00A86366">
        <w:t>1</w:t>
      </w:r>
      <w:r w:rsidR="004E4334">
        <w:t>.</w:t>
      </w:r>
      <w:r w:rsidR="00A86366">
        <w:t xml:space="preserve"> 9</w:t>
      </w:r>
      <w:r w:rsidR="000268E9">
        <w:t>.</w:t>
      </w:r>
      <w:r w:rsidR="00CA0B0E">
        <w:t xml:space="preserve"> 201</w:t>
      </w:r>
      <w:r w:rsidR="00A86366">
        <w:t>8</w:t>
      </w:r>
      <w:r>
        <w:t xml:space="preserve">                </w:t>
      </w:r>
      <w:r w:rsidR="00A86366">
        <w:tab/>
      </w:r>
      <w:r w:rsidR="00A86366">
        <w:tab/>
        <w:t>Mgr. Svatava Ságnerová</w:t>
      </w:r>
    </w:p>
    <w:p w:rsidR="008D5338" w:rsidRDefault="00D314B8" w:rsidP="009C0C0B">
      <w:r>
        <w:tab/>
      </w:r>
      <w:r>
        <w:tab/>
      </w:r>
      <w:r>
        <w:tab/>
      </w:r>
      <w:r>
        <w:tab/>
        <w:t xml:space="preserve">                     </w:t>
      </w:r>
      <w:r w:rsidR="00A86366">
        <w:t xml:space="preserve"> viceprezidentka </w:t>
      </w:r>
      <w:r w:rsidR="008D5338">
        <w:t>AŠSK ČR</w:t>
      </w:r>
    </w:p>
    <w:p w:rsidR="008D5338" w:rsidRDefault="008D5338" w:rsidP="009C0C0B"/>
    <w:sectPr w:rsidR="008D5338" w:rsidSect="000E67BA">
      <w:headerReference w:type="default" r:id="rId7"/>
      <w:footerReference w:type="default" r:id="rId8"/>
      <w:pgSz w:w="11906" w:h="16838"/>
      <w:pgMar w:top="1212" w:right="1133" w:bottom="1258" w:left="1440" w:header="54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79" w:rsidRDefault="00E10A79">
      <w:r>
        <w:separator/>
      </w:r>
    </w:p>
  </w:endnote>
  <w:endnote w:type="continuationSeparator" w:id="0">
    <w:p w:rsidR="00E10A79" w:rsidRDefault="00E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DA" w:rsidRDefault="00961DC1">
    <w:pPr>
      <w:pStyle w:val="Zpat"/>
      <w:pBdr>
        <w:top w:val="single" w:sz="4" w:space="1" w:color="333399"/>
      </w:pBdr>
      <w:tabs>
        <w:tab w:val="clear" w:pos="9072"/>
        <w:tab w:val="right" w:pos="9360"/>
      </w:tabs>
      <w:ind w:right="-540" w:hanging="720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>Bankovní spojení: ČSOB</w:t>
    </w:r>
    <w:r w:rsidR="00235BDA">
      <w:rPr>
        <w:rFonts w:ascii="Arial" w:hAnsi="Arial" w:cs="Arial"/>
        <w:color w:val="333399"/>
        <w:sz w:val="20"/>
        <w:szCs w:val="18"/>
      </w:rPr>
      <w:t>, a.s., pob. Praha 6 , č.ú.:</w:t>
    </w:r>
    <w:r>
      <w:rPr>
        <w:rFonts w:ascii="Arial" w:hAnsi="Arial" w:cs="Arial"/>
        <w:color w:val="333399"/>
        <w:sz w:val="20"/>
        <w:szCs w:val="18"/>
      </w:rPr>
      <w:t>239 703 621</w:t>
    </w:r>
    <w:r w:rsidR="00235BDA">
      <w:rPr>
        <w:rFonts w:ascii="Arial" w:hAnsi="Arial" w:cs="Arial"/>
        <w:color w:val="333399"/>
        <w:sz w:val="20"/>
        <w:szCs w:val="18"/>
      </w:rPr>
      <w:t>/0</w:t>
    </w:r>
    <w:r>
      <w:rPr>
        <w:rFonts w:ascii="Arial" w:hAnsi="Arial" w:cs="Arial"/>
        <w:color w:val="333399"/>
        <w:sz w:val="20"/>
        <w:szCs w:val="18"/>
      </w:rPr>
      <w:t>3</w:t>
    </w:r>
    <w:r w:rsidR="00235BDA">
      <w:rPr>
        <w:rFonts w:ascii="Arial" w:hAnsi="Arial" w:cs="Arial"/>
        <w:color w:val="333399"/>
        <w:sz w:val="20"/>
        <w:szCs w:val="18"/>
      </w:rPr>
      <w:t>00</w:t>
    </w:r>
  </w:p>
  <w:p w:rsidR="00235BDA" w:rsidRDefault="00235BDA">
    <w:pPr>
      <w:pStyle w:val="Zpat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>IČO: 45773688 •  tel.: 220 1</w:t>
    </w:r>
    <w:r w:rsidR="00961DC1">
      <w:rPr>
        <w:rFonts w:ascii="Arial" w:hAnsi="Arial" w:cs="Arial"/>
        <w:color w:val="333399"/>
        <w:sz w:val="20"/>
        <w:szCs w:val="18"/>
      </w:rPr>
      <w:t>72 145  •  fax: 242 454 723</w:t>
    </w:r>
  </w:p>
  <w:p w:rsidR="00235BDA" w:rsidRDefault="00235BDA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333399"/>
        <w:sz w:val="20"/>
        <w:szCs w:val="18"/>
      </w:rPr>
      <w:t xml:space="preserve">www.assk.cz  • e-mail: </w:t>
    </w:r>
    <w:r w:rsidR="00BF692F">
      <w:rPr>
        <w:rFonts w:ascii="Arial" w:hAnsi="Arial" w:cs="Arial"/>
        <w:color w:val="333399"/>
        <w:sz w:val="20"/>
        <w:szCs w:val="18"/>
      </w:rPr>
      <w:t>sekretariat@assk.cz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79" w:rsidRDefault="00E10A79">
      <w:r>
        <w:separator/>
      </w:r>
    </w:p>
  </w:footnote>
  <w:footnote w:type="continuationSeparator" w:id="0">
    <w:p w:rsidR="00E10A79" w:rsidRDefault="00E1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DA" w:rsidRDefault="000268E9">
    <w:pPr>
      <w:pStyle w:val="Zhlav"/>
      <w:jc w:val="center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noProof/>
        <w:color w:val="333399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-85725</wp:posOffset>
          </wp:positionV>
          <wp:extent cx="638175" cy="981075"/>
          <wp:effectExtent l="0" t="0" r="0" b="0"/>
          <wp:wrapSquare wrapText="bothSides"/>
          <wp:docPr id="2" name="obrázek 2" descr="assk-logo-bezpopi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k-logo-bezpopis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5BDA">
      <w:rPr>
        <w:rFonts w:ascii="Arial" w:hAnsi="Arial" w:cs="Arial"/>
        <w:color w:val="333399"/>
        <w:sz w:val="28"/>
        <w:szCs w:val="28"/>
      </w:rPr>
      <w:t>Asociace školních sportovních klubů České republiky</w:t>
    </w:r>
  </w:p>
  <w:p w:rsidR="00235BDA" w:rsidRDefault="00235BDA">
    <w:pPr>
      <w:pStyle w:val="Zhlav"/>
      <w:pBdr>
        <w:bottom w:val="single" w:sz="4" w:space="1" w:color="333399"/>
      </w:pBdr>
      <w:tabs>
        <w:tab w:val="clear" w:pos="9072"/>
        <w:tab w:val="right" w:pos="8820"/>
      </w:tabs>
      <w:ind w:right="-540"/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>José Martího 31, 162 52  Praha 6 – Veleslavín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BBD"/>
    <w:multiLevelType w:val="hybridMultilevel"/>
    <w:tmpl w:val="242C1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DE7"/>
    <w:multiLevelType w:val="hybridMultilevel"/>
    <w:tmpl w:val="1B6AF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95B"/>
    <w:multiLevelType w:val="hybridMultilevel"/>
    <w:tmpl w:val="A49C601C"/>
    <w:lvl w:ilvl="0" w:tplc="A5C0404E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706A9"/>
    <w:multiLevelType w:val="hybridMultilevel"/>
    <w:tmpl w:val="86D289BE"/>
    <w:lvl w:ilvl="0" w:tplc="F21E1F3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5208D"/>
    <w:multiLevelType w:val="hybridMultilevel"/>
    <w:tmpl w:val="1826C8A4"/>
    <w:lvl w:ilvl="0" w:tplc="1988E84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67EBF"/>
    <w:multiLevelType w:val="hybridMultilevel"/>
    <w:tmpl w:val="F5E2633E"/>
    <w:lvl w:ilvl="0" w:tplc="629E9E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B32"/>
    <w:multiLevelType w:val="hybridMultilevel"/>
    <w:tmpl w:val="13226766"/>
    <w:lvl w:ilvl="0" w:tplc="1DACD3A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931AB"/>
    <w:multiLevelType w:val="hybridMultilevel"/>
    <w:tmpl w:val="3D08D39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3A0"/>
    <w:multiLevelType w:val="hybridMultilevel"/>
    <w:tmpl w:val="F252D8B2"/>
    <w:lvl w:ilvl="0" w:tplc="2DE654E2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1B94376"/>
    <w:multiLevelType w:val="hybridMultilevel"/>
    <w:tmpl w:val="FE98BE20"/>
    <w:lvl w:ilvl="0" w:tplc="21980ED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34E74"/>
    <w:multiLevelType w:val="hybridMultilevel"/>
    <w:tmpl w:val="5A5CD8A4"/>
    <w:lvl w:ilvl="0" w:tplc="E58850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07B91"/>
    <w:multiLevelType w:val="hybridMultilevel"/>
    <w:tmpl w:val="86D289BE"/>
    <w:lvl w:ilvl="0" w:tplc="F21E1F3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A3B0D"/>
    <w:multiLevelType w:val="hybridMultilevel"/>
    <w:tmpl w:val="D654FFC6"/>
    <w:lvl w:ilvl="0" w:tplc="EC066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8"/>
    <w:rsid w:val="000009DD"/>
    <w:rsid w:val="00024D20"/>
    <w:rsid w:val="000268E9"/>
    <w:rsid w:val="000401E1"/>
    <w:rsid w:val="000638C4"/>
    <w:rsid w:val="000B04FD"/>
    <w:rsid w:val="000D142D"/>
    <w:rsid w:val="000D1803"/>
    <w:rsid w:val="000E67BA"/>
    <w:rsid w:val="0011230F"/>
    <w:rsid w:val="00113EC4"/>
    <w:rsid w:val="0013691E"/>
    <w:rsid w:val="00144B54"/>
    <w:rsid w:val="001657D2"/>
    <w:rsid w:val="00176A6A"/>
    <w:rsid w:val="0018634D"/>
    <w:rsid w:val="001B2A6B"/>
    <w:rsid w:val="001B739B"/>
    <w:rsid w:val="001C43AC"/>
    <w:rsid w:val="001D45A0"/>
    <w:rsid w:val="001E61FD"/>
    <w:rsid w:val="001F1541"/>
    <w:rsid w:val="00235BDA"/>
    <w:rsid w:val="00292731"/>
    <w:rsid w:val="002A7ED1"/>
    <w:rsid w:val="002D7F77"/>
    <w:rsid w:val="002E43A7"/>
    <w:rsid w:val="00306747"/>
    <w:rsid w:val="00372DD9"/>
    <w:rsid w:val="003737B8"/>
    <w:rsid w:val="00394290"/>
    <w:rsid w:val="003A4537"/>
    <w:rsid w:val="003C7781"/>
    <w:rsid w:val="003D411C"/>
    <w:rsid w:val="003F306C"/>
    <w:rsid w:val="003F341E"/>
    <w:rsid w:val="00413E58"/>
    <w:rsid w:val="004B2256"/>
    <w:rsid w:val="004C44BB"/>
    <w:rsid w:val="004E2A9D"/>
    <w:rsid w:val="004E4334"/>
    <w:rsid w:val="005154F4"/>
    <w:rsid w:val="00522BA4"/>
    <w:rsid w:val="00523FE2"/>
    <w:rsid w:val="00573F7D"/>
    <w:rsid w:val="0057772B"/>
    <w:rsid w:val="00587FBD"/>
    <w:rsid w:val="00593A19"/>
    <w:rsid w:val="005B311A"/>
    <w:rsid w:val="005B71F1"/>
    <w:rsid w:val="005C3D5D"/>
    <w:rsid w:val="005D0AC7"/>
    <w:rsid w:val="006101B5"/>
    <w:rsid w:val="006338FC"/>
    <w:rsid w:val="006471E9"/>
    <w:rsid w:val="00684763"/>
    <w:rsid w:val="006A421B"/>
    <w:rsid w:val="006B72C7"/>
    <w:rsid w:val="006D1017"/>
    <w:rsid w:val="006E2737"/>
    <w:rsid w:val="0073657D"/>
    <w:rsid w:val="00742B71"/>
    <w:rsid w:val="007577DD"/>
    <w:rsid w:val="007F5E35"/>
    <w:rsid w:val="007F6F7E"/>
    <w:rsid w:val="0086468E"/>
    <w:rsid w:val="008651F4"/>
    <w:rsid w:val="00872E28"/>
    <w:rsid w:val="008A60A4"/>
    <w:rsid w:val="008B0593"/>
    <w:rsid w:val="008B5C5D"/>
    <w:rsid w:val="008C6E49"/>
    <w:rsid w:val="008D5338"/>
    <w:rsid w:val="008F1D7B"/>
    <w:rsid w:val="009379CE"/>
    <w:rsid w:val="00952BFE"/>
    <w:rsid w:val="009548DE"/>
    <w:rsid w:val="00961DC1"/>
    <w:rsid w:val="00964769"/>
    <w:rsid w:val="00973BC4"/>
    <w:rsid w:val="009C0C0B"/>
    <w:rsid w:val="009E697A"/>
    <w:rsid w:val="00A07E12"/>
    <w:rsid w:val="00A11344"/>
    <w:rsid w:val="00A1354F"/>
    <w:rsid w:val="00A41D0C"/>
    <w:rsid w:val="00A53BAB"/>
    <w:rsid w:val="00A54459"/>
    <w:rsid w:val="00A626EE"/>
    <w:rsid w:val="00A70B77"/>
    <w:rsid w:val="00A76E54"/>
    <w:rsid w:val="00A86366"/>
    <w:rsid w:val="00AC76C9"/>
    <w:rsid w:val="00AF4BF7"/>
    <w:rsid w:val="00AF4F45"/>
    <w:rsid w:val="00B03F9F"/>
    <w:rsid w:val="00B0577C"/>
    <w:rsid w:val="00B43D4E"/>
    <w:rsid w:val="00B61937"/>
    <w:rsid w:val="00BF692F"/>
    <w:rsid w:val="00C0764C"/>
    <w:rsid w:val="00C66ED2"/>
    <w:rsid w:val="00C8509B"/>
    <w:rsid w:val="00C90F65"/>
    <w:rsid w:val="00C958B4"/>
    <w:rsid w:val="00C95A1D"/>
    <w:rsid w:val="00CA0B0E"/>
    <w:rsid w:val="00CE0A36"/>
    <w:rsid w:val="00CE2132"/>
    <w:rsid w:val="00CE23F1"/>
    <w:rsid w:val="00D314B8"/>
    <w:rsid w:val="00D449CC"/>
    <w:rsid w:val="00D44FCA"/>
    <w:rsid w:val="00D65E63"/>
    <w:rsid w:val="00D76A04"/>
    <w:rsid w:val="00D8268B"/>
    <w:rsid w:val="00D937DA"/>
    <w:rsid w:val="00DA0163"/>
    <w:rsid w:val="00DB4CFE"/>
    <w:rsid w:val="00E07013"/>
    <w:rsid w:val="00E10A79"/>
    <w:rsid w:val="00E52E43"/>
    <w:rsid w:val="00EA5473"/>
    <w:rsid w:val="00EE1487"/>
    <w:rsid w:val="00F3210F"/>
    <w:rsid w:val="00F6392B"/>
    <w:rsid w:val="00F823C1"/>
    <w:rsid w:val="00F91FDA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24A89"/>
  <w15:docId w15:val="{7B649196-BBBA-4AA1-9734-CE85CF7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basedOn w:val="Standardnpsmoodstavce"/>
    <w:rsid w:val="000E6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Veselý</dc:creator>
  <cp:lastModifiedBy>HP</cp:lastModifiedBy>
  <cp:revision>8</cp:revision>
  <cp:lastPrinted>2017-01-25T08:06:00Z</cp:lastPrinted>
  <dcterms:created xsi:type="dcterms:W3CDTF">2018-08-31T20:59:00Z</dcterms:created>
  <dcterms:modified xsi:type="dcterms:W3CDTF">2018-09-03T11:48:00Z</dcterms:modified>
</cp:coreProperties>
</file>